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FC" w:rsidRPr="007831FC" w:rsidRDefault="007831FC" w:rsidP="007831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31FC">
        <w:rPr>
          <w:rFonts w:ascii="Arial" w:hAnsi="Arial" w:cs="Arial"/>
          <w:b/>
          <w:sz w:val="24"/>
          <w:szCs w:val="24"/>
        </w:rPr>
        <w:t>ЗАПИСКА</w:t>
      </w:r>
    </w:p>
    <w:p w:rsidR="007831FC" w:rsidRPr="007831FC" w:rsidRDefault="007831FC" w:rsidP="007831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о работе администрации Тбилисского сельского поселения </w:t>
      </w:r>
    </w:p>
    <w:p w:rsidR="007831FC" w:rsidRPr="007831FC" w:rsidRDefault="007831FC" w:rsidP="007831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>Тбилисского района с обращениями граждан</w:t>
      </w:r>
    </w:p>
    <w:p w:rsidR="007831FC" w:rsidRPr="007831FC" w:rsidRDefault="007831FC" w:rsidP="007831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 за  2013 год</w:t>
      </w:r>
    </w:p>
    <w:p w:rsidR="007831FC" w:rsidRPr="007831FC" w:rsidRDefault="007831FC" w:rsidP="007831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831FC">
        <w:rPr>
          <w:rFonts w:ascii="Arial" w:hAnsi="Arial" w:cs="Arial"/>
          <w:sz w:val="24"/>
          <w:szCs w:val="24"/>
        </w:rPr>
        <w:t>Администрацией Тбилисского сельского поселения Тбилисского района  ведется целенаправленная работа по расширению форм и методов защиты прав и свобод граждан, своевременному и качественному рассмотрению их обращений в соответствии с Конституцией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 от 2 мая 2006 года  № 59-ФЗ «О порядке рассмотрения обращений граждан Российской</w:t>
      </w:r>
      <w:proofErr w:type="gramEnd"/>
      <w:r w:rsidRPr="007831F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831FC">
        <w:rPr>
          <w:rFonts w:ascii="Arial" w:hAnsi="Arial" w:cs="Arial"/>
          <w:sz w:val="24"/>
          <w:szCs w:val="24"/>
        </w:rPr>
        <w:t>Федерации», от 9 февраля 2009 года № 8 - ФЗ «Об обеспечении доступа к информации о деятельности государственных органов и органов местного самоуправления», Законами Краснодарского края  от 28 июня 2007 года  № 1270-КЗ «О дополнительных гарантиях реализации права граждан на обращение в Краснодарском крае», от  23 июня 2010 № 2000-КЗ «Об обеспечении доступа  к информации о деятельности государственных  органов Краснодарского края, органов местного самоуправления</w:t>
      </w:r>
      <w:proofErr w:type="gramEnd"/>
      <w:r w:rsidRPr="007831FC">
        <w:rPr>
          <w:rFonts w:ascii="Arial" w:hAnsi="Arial" w:cs="Arial"/>
          <w:sz w:val="24"/>
          <w:szCs w:val="24"/>
        </w:rPr>
        <w:t xml:space="preserve"> в Краснодарском крае», Законом Краснодарского края  от 7 июня 2004 года № 717-КЗ «О местном самоуправлении в Краснодарском крае», Порядком работы с обращениями граждан в администрации Тбилисского сельского поселения Тбилисского района, утвержденным  постановлением администрации Тбилисского сельского поселения Тбилисского района  от 10 июля 2013 № 543. </w:t>
      </w:r>
    </w:p>
    <w:p w:rsidR="007831FC" w:rsidRPr="007831FC" w:rsidRDefault="007831FC" w:rsidP="007831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ab/>
        <w:t xml:space="preserve">В администрацию Тбилисского сельского поселения Тбилисского района за 2013 год поступило 322  письменных обращений. 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>На обращения заявителям давались объективные ответы в соответствии с действующим законодательством.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Тематика обращений  жителей  Тбилисского сельского поселения Тбилисского района  в 2013 году в сравнении с 2012 годом не изменилась. 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831FC">
        <w:rPr>
          <w:rFonts w:ascii="Arial" w:hAnsi="Arial" w:cs="Arial"/>
          <w:sz w:val="24"/>
          <w:szCs w:val="24"/>
        </w:rPr>
        <w:t>Приоритетными остаются вопросы  социальной и жилищно-коммунальной  сфер.</w:t>
      </w:r>
      <w:proofErr w:type="gramEnd"/>
      <w:r w:rsidRPr="007831FC">
        <w:rPr>
          <w:rFonts w:ascii="Arial" w:hAnsi="Arial" w:cs="Arial"/>
          <w:sz w:val="24"/>
          <w:szCs w:val="24"/>
        </w:rPr>
        <w:t xml:space="preserve"> Заявителей беспокоят  вопросы улучшения жилищных условий, участия в федеральных и  краевых жилищных программах, качества предоставления коммунальных услуг и т.д. 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 В социальной сфере  волнующими вопросами для жителей  поселения было транспортное обеспечение,  ремонта (строительства) дорог и тротуаров.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>С целью повышения качества рассмотрения поступающей корреспонденции  100 %  письменных обращений  поставлено на контроль, рассматривались с выездом на место и участием заявителя 85% обращений.</w:t>
      </w:r>
    </w:p>
    <w:p w:rsidR="007831FC" w:rsidRPr="007831FC" w:rsidRDefault="007831FC" w:rsidP="007831FC">
      <w:pPr>
        <w:spacing w:after="0" w:line="240" w:lineRule="auto"/>
        <w:ind w:firstLine="700"/>
        <w:jc w:val="both"/>
        <w:rPr>
          <w:rFonts w:ascii="Arial" w:hAnsi="Arial" w:cs="Arial"/>
          <w:b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В 2013 году главой Тбилисского сельского поселения Тбилисского района и его заместителем проводились приемы граждан по личным вопросам. За 2013 год  к главе Тбилисского сельского поселения Тбилисского района и его заместителю на личных приемах обратилось 80 человек. Графики приемов размещены на информационном стенде в административном здании администрации, на сайте администрации. </w:t>
      </w:r>
    </w:p>
    <w:p w:rsidR="007831FC" w:rsidRPr="007831FC" w:rsidRDefault="007831FC" w:rsidP="007831FC">
      <w:pPr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Также в  2013 году главой Тбилисского сельского поселения Тбилисского района  проводились  встречи с </w:t>
      </w:r>
      <w:proofErr w:type="gramStart"/>
      <w:r w:rsidRPr="007831FC">
        <w:rPr>
          <w:rFonts w:ascii="Arial" w:hAnsi="Arial" w:cs="Arial"/>
          <w:sz w:val="24"/>
          <w:szCs w:val="24"/>
        </w:rPr>
        <w:t>жителями</w:t>
      </w:r>
      <w:proofErr w:type="gramEnd"/>
      <w:r w:rsidRPr="007831FC">
        <w:rPr>
          <w:rFonts w:ascii="Arial" w:hAnsi="Arial" w:cs="Arial"/>
          <w:sz w:val="24"/>
          <w:szCs w:val="24"/>
        </w:rPr>
        <w:t xml:space="preserve"> как в трудовых коллективах, так и по месту жительства, совместно с главой района, депутатами, с участием сотрудников ОВД, председателей ТОС. 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831FC">
        <w:rPr>
          <w:rFonts w:ascii="Arial" w:hAnsi="Arial" w:cs="Arial"/>
          <w:sz w:val="24"/>
          <w:szCs w:val="24"/>
        </w:rPr>
        <w:t xml:space="preserve">Вопросы, поступившие в ходе встреч, взяты на контроль в администрации Тбилисского сельского поселения Тбилисского района: спилены деревья по ул. Ленина ст. Тбилисской около домовладения пенсионерки, в  х. </w:t>
      </w:r>
      <w:proofErr w:type="spellStart"/>
      <w:r w:rsidRPr="007831FC">
        <w:rPr>
          <w:rFonts w:ascii="Arial" w:hAnsi="Arial" w:cs="Arial"/>
          <w:sz w:val="24"/>
          <w:szCs w:val="24"/>
        </w:rPr>
        <w:t>Северин</w:t>
      </w:r>
      <w:proofErr w:type="spellEnd"/>
      <w:r w:rsidRPr="007831FC">
        <w:rPr>
          <w:rFonts w:ascii="Arial" w:hAnsi="Arial" w:cs="Arial"/>
          <w:sz w:val="24"/>
          <w:szCs w:val="24"/>
        </w:rPr>
        <w:t xml:space="preserve"> по ул. </w:t>
      </w:r>
      <w:r w:rsidRPr="007831FC">
        <w:rPr>
          <w:rFonts w:ascii="Arial" w:hAnsi="Arial" w:cs="Arial"/>
          <w:sz w:val="24"/>
          <w:szCs w:val="24"/>
        </w:rPr>
        <w:lastRenderedPageBreak/>
        <w:t>Дзержинского также спилен орех, произведен ремонт  автобусного павильона около СОШ №7, установлен автобусный павильон на территории  автостанции ст. Тбилисской, приняты оперативные меры по устранению замечаний жителей, связанных  с устройством уличного</w:t>
      </w:r>
      <w:proofErr w:type="gramEnd"/>
      <w:r w:rsidRPr="007831FC">
        <w:rPr>
          <w:rFonts w:ascii="Arial" w:hAnsi="Arial" w:cs="Arial"/>
          <w:sz w:val="24"/>
          <w:szCs w:val="24"/>
        </w:rPr>
        <w:t xml:space="preserve"> освещения  по улицам  </w:t>
      </w:r>
      <w:proofErr w:type="spellStart"/>
      <w:r w:rsidRPr="007831FC">
        <w:rPr>
          <w:rFonts w:ascii="Arial" w:hAnsi="Arial" w:cs="Arial"/>
          <w:sz w:val="24"/>
          <w:szCs w:val="24"/>
        </w:rPr>
        <w:t>Астаховской</w:t>
      </w:r>
      <w:proofErr w:type="spellEnd"/>
      <w:r w:rsidRPr="007831FC">
        <w:rPr>
          <w:rFonts w:ascii="Arial" w:hAnsi="Arial" w:cs="Arial"/>
          <w:sz w:val="24"/>
          <w:szCs w:val="24"/>
        </w:rPr>
        <w:t xml:space="preserve">, Пролетарской, Чайковского, Толстого, Победы, Мира ст. Тбилисской, по ул. Набережной ст. Тбилисской установлены дополнительные  фонари, также по этой улице произведен ремонт  дороги в гравийно-песчаном исполнении. Приняты оперативные меры по обращениям жителей отдаленных поселков  Тбилисского сельского поселения Тбилисского района. Например, в поселке Мирном разобрано старое разрушенное здание столовой, проведен ремонт дорог, силами работников администрации и муниципальных учреждений на субботниках проведены работы по расчистке парка в поселке. Также решена проблема водоснабжения на шестом отделении </w:t>
      </w:r>
      <w:proofErr w:type="spellStart"/>
      <w:r w:rsidRPr="007831FC">
        <w:rPr>
          <w:rFonts w:ascii="Arial" w:hAnsi="Arial" w:cs="Arial"/>
          <w:sz w:val="24"/>
          <w:szCs w:val="24"/>
        </w:rPr>
        <w:t>сельхозобщества</w:t>
      </w:r>
      <w:proofErr w:type="spellEnd"/>
      <w:r w:rsidRPr="007831FC">
        <w:rPr>
          <w:rFonts w:ascii="Arial" w:hAnsi="Arial" w:cs="Arial"/>
          <w:sz w:val="24"/>
          <w:szCs w:val="24"/>
        </w:rPr>
        <w:t xml:space="preserve"> «Кропоткинское». </w:t>
      </w:r>
    </w:p>
    <w:p w:rsidR="007831FC" w:rsidRPr="007831FC" w:rsidRDefault="007831FC" w:rsidP="007831FC">
      <w:pPr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>Администрацией сельского поселения для того, чтобы решить более масштабные вопросы, требующие значительных финансовых средств – вносятся соответствующие изменения в муниципальные целевые программы, подаются заявки на участие в краевых программах.</w:t>
      </w:r>
    </w:p>
    <w:p w:rsidR="007831FC" w:rsidRPr="007831FC" w:rsidRDefault="007831FC" w:rsidP="007831FC">
      <w:pPr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>В районной газете «</w:t>
      </w:r>
      <w:proofErr w:type="spellStart"/>
      <w:r w:rsidRPr="007831FC">
        <w:rPr>
          <w:rFonts w:ascii="Arial" w:hAnsi="Arial" w:cs="Arial"/>
          <w:sz w:val="24"/>
          <w:szCs w:val="24"/>
        </w:rPr>
        <w:t>Прикубанские</w:t>
      </w:r>
      <w:proofErr w:type="spellEnd"/>
      <w:r w:rsidRPr="007831FC">
        <w:rPr>
          <w:rFonts w:ascii="Arial" w:hAnsi="Arial" w:cs="Arial"/>
          <w:sz w:val="24"/>
          <w:szCs w:val="24"/>
        </w:rPr>
        <w:t xml:space="preserve"> огни» опубликован «телефон доверия» администрации Тбилисского сельского пос</w:t>
      </w:r>
      <w:r w:rsidR="0036701F">
        <w:rPr>
          <w:rFonts w:ascii="Arial" w:hAnsi="Arial" w:cs="Arial"/>
          <w:sz w:val="24"/>
          <w:szCs w:val="24"/>
        </w:rPr>
        <w:t>е</w:t>
      </w:r>
      <w:r w:rsidRPr="007831FC">
        <w:rPr>
          <w:rFonts w:ascii="Arial" w:hAnsi="Arial" w:cs="Arial"/>
          <w:sz w:val="24"/>
          <w:szCs w:val="24"/>
        </w:rPr>
        <w:t>л</w:t>
      </w:r>
      <w:bookmarkStart w:id="0" w:name="_GoBack"/>
      <w:bookmarkEnd w:id="0"/>
      <w:r w:rsidRPr="007831FC">
        <w:rPr>
          <w:rFonts w:ascii="Arial" w:hAnsi="Arial" w:cs="Arial"/>
          <w:sz w:val="24"/>
          <w:szCs w:val="24"/>
        </w:rPr>
        <w:t>ения Тбилисского района, куда жители поселения могут обратиться с вопросами.</w:t>
      </w:r>
    </w:p>
    <w:p w:rsidR="007831FC" w:rsidRPr="007831FC" w:rsidRDefault="007831FC" w:rsidP="007831F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В администрации Тбилисского сельского поселения Тбилисского района сроки рассмотрения обращений, установленные действующим законодательством (статьей 12 Федерального закона № 59-ФЗ), соблюдались, случаев волокиты и нарушений прав граждан  при рассмотрении обращений не выявлено.   </w:t>
      </w:r>
    </w:p>
    <w:p w:rsidR="007831FC" w:rsidRPr="007831FC" w:rsidRDefault="007831FC" w:rsidP="007831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ab/>
        <w:t xml:space="preserve">В администрации Тбилисского сельского поселения Тбилисского района в работе с обращениями граждан внедрена «СИНКОПА» - электронный документооборот. </w:t>
      </w:r>
    </w:p>
    <w:p w:rsidR="007831FC" w:rsidRPr="007831FC" w:rsidRDefault="007831FC" w:rsidP="007831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31FC">
        <w:rPr>
          <w:rFonts w:ascii="Arial" w:hAnsi="Arial" w:cs="Arial"/>
          <w:sz w:val="24"/>
          <w:szCs w:val="24"/>
        </w:rPr>
        <w:t xml:space="preserve">Анализ работы с обращениями граждан в администрации сельского поселения свидетельствует о необходимости её дальнейшего совершенствования с целью  </w:t>
      </w:r>
      <w:proofErr w:type="gramStart"/>
      <w:r w:rsidRPr="007831FC">
        <w:rPr>
          <w:rFonts w:ascii="Arial" w:hAnsi="Arial" w:cs="Arial"/>
          <w:sz w:val="24"/>
          <w:szCs w:val="24"/>
        </w:rPr>
        <w:t>повышения уровня внесудебной защиты прав жителей Тбилисского сельского поселения Тбилисского района</w:t>
      </w:r>
      <w:proofErr w:type="gramEnd"/>
      <w:r w:rsidRPr="007831FC">
        <w:rPr>
          <w:rFonts w:ascii="Arial" w:hAnsi="Arial" w:cs="Arial"/>
          <w:sz w:val="24"/>
          <w:szCs w:val="24"/>
        </w:rPr>
        <w:t>.</w:t>
      </w:r>
    </w:p>
    <w:p w:rsidR="007831FC" w:rsidRPr="007831FC" w:rsidRDefault="007831FC" w:rsidP="007831FC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831FC" w:rsidRPr="0078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31FC"/>
    <w:rsid w:val="00274A32"/>
    <w:rsid w:val="0036701F"/>
    <w:rsid w:val="0078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0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SAdmin</cp:lastModifiedBy>
  <cp:revision>3</cp:revision>
  <dcterms:created xsi:type="dcterms:W3CDTF">2015-04-03T13:41:00Z</dcterms:created>
  <dcterms:modified xsi:type="dcterms:W3CDTF">2015-04-03T14:13:00Z</dcterms:modified>
</cp:coreProperties>
</file>